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7AA" w14:textId="6169DAFB" w:rsidR="00160981" w:rsidRDefault="00160981" w:rsidP="00160981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>Resumen de la clase 19-9-25</w:t>
      </w:r>
    </w:p>
    <w:p w14:paraId="3E92CF1B" w14:textId="59BA8BDD" w:rsidR="002D69ED" w:rsidRDefault="002D69ED" w:rsidP="00160981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Además de repasar lo ya visto con un ejercicio, también vimos: </w:t>
      </w:r>
    </w:p>
    <w:p w14:paraId="5594B0F6" w14:textId="45B84CDC" w:rsidR="00160981" w:rsidRPr="00160981" w:rsidRDefault="00160981" w:rsidP="00160981">
      <w:pPr>
        <w:rPr>
          <w:b/>
          <w:bCs/>
        </w:rPr>
      </w:pPr>
      <w:r w:rsidRPr="00160981">
        <w:rPr>
          <w:b/>
          <w:bCs/>
        </w:rPr>
        <w:t xml:space="preserve"> Atajos básicos</w:t>
      </w:r>
      <w:r w:rsidR="002D69ED">
        <w:rPr>
          <w:b/>
          <w:bCs/>
        </w:rPr>
        <w:t xml:space="preserve"> de teclado: </w:t>
      </w:r>
    </w:p>
    <w:p w14:paraId="4455C387" w14:textId="77777777" w:rsidR="00160981" w:rsidRPr="00160981" w:rsidRDefault="00160981" w:rsidP="00160981">
      <w:pPr>
        <w:numPr>
          <w:ilvl w:val="0"/>
          <w:numId w:val="1"/>
        </w:numPr>
      </w:pPr>
      <w:proofErr w:type="spellStart"/>
      <w:r w:rsidRPr="00160981">
        <w:rPr>
          <w:b/>
          <w:bCs/>
        </w:rPr>
        <w:t>Ctrl</w:t>
      </w:r>
      <w:proofErr w:type="spellEnd"/>
      <w:r w:rsidRPr="00160981">
        <w:rPr>
          <w:b/>
          <w:bCs/>
        </w:rPr>
        <w:t xml:space="preserve"> + C</w:t>
      </w:r>
      <w:r w:rsidRPr="00160981">
        <w:t xml:space="preserve"> → Copiar el texto, imagen o elemento seleccionado.</w:t>
      </w:r>
    </w:p>
    <w:p w14:paraId="293AFD0B" w14:textId="77777777" w:rsidR="00160981" w:rsidRPr="00160981" w:rsidRDefault="00160981" w:rsidP="00160981">
      <w:pPr>
        <w:numPr>
          <w:ilvl w:val="0"/>
          <w:numId w:val="1"/>
        </w:numPr>
      </w:pPr>
      <w:proofErr w:type="spellStart"/>
      <w:r w:rsidRPr="00160981">
        <w:rPr>
          <w:b/>
          <w:bCs/>
        </w:rPr>
        <w:t>Ctrl</w:t>
      </w:r>
      <w:proofErr w:type="spellEnd"/>
      <w:r w:rsidRPr="00160981">
        <w:rPr>
          <w:b/>
          <w:bCs/>
        </w:rPr>
        <w:t xml:space="preserve"> + V</w:t>
      </w:r>
      <w:r w:rsidRPr="00160981">
        <w:t xml:space="preserve"> → Pegar lo que copiaste o cortaste en el lugar donde está el cursor.</w:t>
      </w:r>
    </w:p>
    <w:p w14:paraId="570A5128" w14:textId="77777777" w:rsidR="00160981" w:rsidRPr="00160981" w:rsidRDefault="00160981" w:rsidP="00160981">
      <w:pPr>
        <w:numPr>
          <w:ilvl w:val="0"/>
          <w:numId w:val="1"/>
        </w:numPr>
      </w:pPr>
      <w:proofErr w:type="spellStart"/>
      <w:r w:rsidRPr="00160981">
        <w:rPr>
          <w:b/>
          <w:bCs/>
        </w:rPr>
        <w:t>Ctrl</w:t>
      </w:r>
      <w:proofErr w:type="spellEnd"/>
      <w:r w:rsidRPr="00160981">
        <w:rPr>
          <w:b/>
          <w:bCs/>
        </w:rPr>
        <w:t xml:space="preserve"> + Z</w:t>
      </w:r>
      <w:r w:rsidRPr="00160981">
        <w:t xml:space="preserve"> → Deshacer la última acción realizada (ejemplo: si borraste algo sin querer).</w:t>
      </w:r>
    </w:p>
    <w:p w14:paraId="41D85448" w14:textId="77777777" w:rsidR="00160981" w:rsidRPr="00160981" w:rsidRDefault="00000000" w:rsidP="00160981">
      <w:r>
        <w:pict w14:anchorId="048C1F3B">
          <v:rect id="_x0000_i1025" style="width:0;height:1.5pt" o:hralign="center" o:hrstd="t" o:hr="t" fillcolor="#a0a0a0" stroked="f"/>
        </w:pict>
      </w:r>
    </w:p>
    <w:p w14:paraId="23262573" w14:textId="332C9DDF" w:rsidR="00160981" w:rsidRPr="00160981" w:rsidRDefault="002D69ED" w:rsidP="00160981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Como </w:t>
      </w:r>
      <w:r>
        <w:rPr>
          <w:b/>
          <w:bCs/>
        </w:rPr>
        <w:t>i</w:t>
      </w:r>
      <w:r w:rsidR="00160981" w:rsidRPr="00160981">
        <w:rPr>
          <w:b/>
          <w:bCs/>
        </w:rPr>
        <w:t>nsertar la fecha en Word</w:t>
      </w:r>
      <w:r>
        <w:rPr>
          <w:b/>
          <w:bCs/>
        </w:rPr>
        <w:t>:</w:t>
      </w:r>
    </w:p>
    <w:p w14:paraId="097777B6" w14:textId="77777777" w:rsidR="00160981" w:rsidRPr="00160981" w:rsidRDefault="00160981" w:rsidP="00160981">
      <w:pPr>
        <w:numPr>
          <w:ilvl w:val="0"/>
          <w:numId w:val="2"/>
        </w:numPr>
      </w:pPr>
      <w:r w:rsidRPr="00160981">
        <w:t xml:space="preserve">Ir a la pestaña </w:t>
      </w:r>
      <w:r w:rsidRPr="00160981">
        <w:rPr>
          <w:b/>
          <w:bCs/>
        </w:rPr>
        <w:t>Insertar</w:t>
      </w:r>
      <w:r w:rsidRPr="00160981">
        <w:t xml:space="preserve"> en la barra superior.</w:t>
      </w:r>
    </w:p>
    <w:p w14:paraId="473826CE" w14:textId="77777777" w:rsidR="00160981" w:rsidRPr="00160981" w:rsidRDefault="00160981" w:rsidP="00160981">
      <w:pPr>
        <w:numPr>
          <w:ilvl w:val="0"/>
          <w:numId w:val="2"/>
        </w:numPr>
      </w:pPr>
      <w:r w:rsidRPr="00160981">
        <w:t xml:space="preserve">Hacer clic en </w:t>
      </w:r>
      <w:r w:rsidRPr="00160981">
        <w:rPr>
          <w:b/>
          <w:bCs/>
        </w:rPr>
        <w:t>Fecha y hora</w:t>
      </w:r>
      <w:r w:rsidRPr="00160981">
        <w:t>.</w:t>
      </w:r>
    </w:p>
    <w:p w14:paraId="503594B0" w14:textId="77777777" w:rsidR="00160981" w:rsidRPr="00160981" w:rsidRDefault="00160981" w:rsidP="00160981">
      <w:pPr>
        <w:numPr>
          <w:ilvl w:val="0"/>
          <w:numId w:val="2"/>
        </w:numPr>
      </w:pPr>
      <w:r w:rsidRPr="00160981">
        <w:t xml:space="preserve">Elegir el formato que prefieras y presionar </w:t>
      </w:r>
      <w:r w:rsidRPr="00160981">
        <w:rPr>
          <w:b/>
          <w:bCs/>
        </w:rPr>
        <w:t>Aceptar</w:t>
      </w:r>
      <w:r w:rsidRPr="00160981">
        <w:t>.</w:t>
      </w:r>
    </w:p>
    <w:p w14:paraId="3295F456" w14:textId="77777777" w:rsidR="00160981" w:rsidRPr="00160981" w:rsidRDefault="00000000" w:rsidP="00160981">
      <w:r>
        <w:pict w14:anchorId="0E96DD93">
          <v:rect id="_x0000_i1026" style="width:0;height:1.5pt" o:hralign="center" o:hrstd="t" o:hr="t" fillcolor="#a0a0a0" stroked="f"/>
        </w:pict>
      </w:r>
    </w:p>
    <w:p w14:paraId="3DCB5D43" w14:textId="0257E691" w:rsidR="00160981" w:rsidRPr="00160981" w:rsidRDefault="00160981" w:rsidP="00160981">
      <w:pPr>
        <w:rPr>
          <w:b/>
          <w:bCs/>
        </w:rPr>
      </w:pPr>
      <w:r w:rsidRPr="00160981">
        <w:rPr>
          <w:b/>
          <w:bCs/>
        </w:rPr>
        <w:t>Uso de Shift y Alt</w:t>
      </w:r>
      <w:r w:rsidR="002D69ED">
        <w:rPr>
          <w:b/>
          <w:bCs/>
        </w:rPr>
        <w:t>:</w:t>
      </w:r>
    </w:p>
    <w:p w14:paraId="3DC59AE6" w14:textId="77777777" w:rsidR="00160981" w:rsidRPr="00160981" w:rsidRDefault="00160981" w:rsidP="00160981">
      <w:pPr>
        <w:numPr>
          <w:ilvl w:val="0"/>
          <w:numId w:val="3"/>
        </w:numPr>
      </w:pPr>
      <w:r w:rsidRPr="00160981">
        <w:rPr>
          <w:b/>
          <w:bCs/>
        </w:rPr>
        <w:t>Shift</w:t>
      </w:r>
      <w:r w:rsidRPr="00160981">
        <w:t>: sirve para acceder a la segunda función de una tecla (ejemplo: Shift + 2 → @).</w:t>
      </w:r>
    </w:p>
    <w:p w14:paraId="60D42EF0" w14:textId="77777777" w:rsidR="00160981" w:rsidRPr="00160981" w:rsidRDefault="00160981" w:rsidP="00160981">
      <w:pPr>
        <w:numPr>
          <w:ilvl w:val="0"/>
          <w:numId w:val="3"/>
        </w:numPr>
      </w:pPr>
      <w:r w:rsidRPr="00160981">
        <w:rPr>
          <w:b/>
          <w:bCs/>
        </w:rPr>
        <w:t>Alt</w:t>
      </w:r>
      <w:r w:rsidRPr="00160981">
        <w:t xml:space="preserve">: permite escribir </w:t>
      </w:r>
      <w:r w:rsidRPr="00160981">
        <w:rPr>
          <w:b/>
          <w:bCs/>
        </w:rPr>
        <w:t>símbolos especiales</w:t>
      </w:r>
      <w:r w:rsidRPr="00160981">
        <w:t xml:space="preserve"> con el teclado numérico.</w:t>
      </w:r>
    </w:p>
    <w:p w14:paraId="47198EAB" w14:textId="77777777" w:rsidR="00160981" w:rsidRPr="00160981" w:rsidRDefault="00160981" w:rsidP="00160981">
      <w:pPr>
        <w:numPr>
          <w:ilvl w:val="1"/>
          <w:numId w:val="3"/>
        </w:numPr>
      </w:pPr>
      <w:r w:rsidRPr="00160981">
        <w:t xml:space="preserve">Ejemplo: Alt + 64 → </w:t>
      </w:r>
      <w:proofErr w:type="gramStart"/>
      <w:r w:rsidRPr="00160981">
        <w:t>@ ;</w:t>
      </w:r>
      <w:proofErr w:type="gramEnd"/>
      <w:r w:rsidRPr="00160981">
        <w:t xml:space="preserve"> Alt + 164 → ñ.</w:t>
      </w:r>
    </w:p>
    <w:p w14:paraId="3A831C06" w14:textId="77777777" w:rsidR="00160981" w:rsidRPr="00160981" w:rsidRDefault="00000000" w:rsidP="00160981">
      <w:r>
        <w:pict w14:anchorId="4CBEFA49">
          <v:rect id="_x0000_i1027" style="width:0;height:1.5pt" o:hralign="center" o:hrstd="t" o:hr="t" fillcolor="#a0a0a0" stroked="f"/>
        </w:pict>
      </w:r>
    </w:p>
    <w:p w14:paraId="52D6ED37" w14:textId="18E41DCC" w:rsidR="00160981" w:rsidRPr="00160981" w:rsidRDefault="002D69ED" w:rsidP="00160981">
      <w:pPr>
        <w:rPr>
          <w:b/>
          <w:bCs/>
        </w:rPr>
      </w:pPr>
      <w:r>
        <w:rPr>
          <w:rFonts w:ascii="Segoe UI Emoji" w:hAnsi="Segoe UI Emoji" w:cs="Segoe UI Emoji"/>
          <w:b/>
          <w:bCs/>
        </w:rPr>
        <w:t xml:space="preserve">Cómo </w:t>
      </w:r>
      <w:r>
        <w:rPr>
          <w:b/>
          <w:bCs/>
        </w:rPr>
        <w:t>i</w:t>
      </w:r>
      <w:r w:rsidR="00160981" w:rsidRPr="00160981">
        <w:rPr>
          <w:b/>
          <w:bCs/>
        </w:rPr>
        <w:t>nsertar más filas en una tabla de Word</w:t>
      </w:r>
      <w:r>
        <w:rPr>
          <w:b/>
          <w:bCs/>
        </w:rPr>
        <w:t>:</w:t>
      </w:r>
    </w:p>
    <w:p w14:paraId="1A574B6C" w14:textId="77777777" w:rsidR="00160981" w:rsidRPr="00160981" w:rsidRDefault="00160981" w:rsidP="00160981">
      <w:pPr>
        <w:numPr>
          <w:ilvl w:val="0"/>
          <w:numId w:val="4"/>
        </w:numPr>
      </w:pPr>
      <w:r w:rsidRPr="00160981">
        <w:t>Haz clic dentro de la tabla, en la fila donde quieras agregar más.</w:t>
      </w:r>
    </w:p>
    <w:p w14:paraId="21F52C0D" w14:textId="77777777" w:rsidR="00160981" w:rsidRPr="00160981" w:rsidRDefault="00160981" w:rsidP="00160981">
      <w:pPr>
        <w:numPr>
          <w:ilvl w:val="0"/>
          <w:numId w:val="4"/>
        </w:numPr>
      </w:pPr>
      <w:r w:rsidRPr="00160981">
        <w:t xml:space="preserve">Ve a la pestaña </w:t>
      </w:r>
      <w:r w:rsidRPr="00160981">
        <w:rPr>
          <w:b/>
          <w:bCs/>
        </w:rPr>
        <w:t>Presentación</w:t>
      </w:r>
      <w:r w:rsidRPr="00160981">
        <w:t xml:space="preserve"> (aparece al seleccionar la tabla).</w:t>
      </w:r>
    </w:p>
    <w:p w14:paraId="55A7C2F1" w14:textId="77777777" w:rsidR="00160981" w:rsidRPr="00160981" w:rsidRDefault="00160981" w:rsidP="00160981">
      <w:pPr>
        <w:numPr>
          <w:ilvl w:val="0"/>
          <w:numId w:val="4"/>
        </w:numPr>
      </w:pPr>
      <w:r w:rsidRPr="00160981">
        <w:t xml:space="preserve">En el grupo </w:t>
      </w:r>
      <w:r w:rsidRPr="00160981">
        <w:rPr>
          <w:b/>
          <w:bCs/>
        </w:rPr>
        <w:t>Filas y columnas</w:t>
      </w:r>
      <w:r w:rsidRPr="00160981">
        <w:t>, elige:</w:t>
      </w:r>
    </w:p>
    <w:p w14:paraId="1FEE77B0" w14:textId="77777777" w:rsidR="00160981" w:rsidRPr="00160981" w:rsidRDefault="00160981" w:rsidP="00160981">
      <w:pPr>
        <w:numPr>
          <w:ilvl w:val="1"/>
          <w:numId w:val="4"/>
        </w:numPr>
      </w:pPr>
      <w:r w:rsidRPr="00160981">
        <w:rPr>
          <w:b/>
          <w:bCs/>
        </w:rPr>
        <w:t>Insertar arriba</w:t>
      </w:r>
    </w:p>
    <w:p w14:paraId="1A725024" w14:textId="77777777" w:rsidR="00160981" w:rsidRPr="00160981" w:rsidRDefault="00160981" w:rsidP="00160981">
      <w:pPr>
        <w:numPr>
          <w:ilvl w:val="1"/>
          <w:numId w:val="4"/>
        </w:numPr>
      </w:pPr>
      <w:r w:rsidRPr="00160981">
        <w:rPr>
          <w:b/>
          <w:bCs/>
        </w:rPr>
        <w:t>Insertar debajo</w:t>
      </w:r>
      <w:r w:rsidRPr="00160981">
        <w:br/>
        <w:t>según donde quieras agregar la fila nueva.</w:t>
      </w:r>
    </w:p>
    <w:p w14:paraId="52E51543" w14:textId="77777777" w:rsidR="004926A6" w:rsidRDefault="004926A6"/>
    <w:sectPr w:rsidR="004926A6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A2C"/>
    <w:multiLevelType w:val="multilevel"/>
    <w:tmpl w:val="98DA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715D2"/>
    <w:multiLevelType w:val="multilevel"/>
    <w:tmpl w:val="BDC85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14349C"/>
    <w:multiLevelType w:val="multilevel"/>
    <w:tmpl w:val="1398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984086"/>
    <w:multiLevelType w:val="multilevel"/>
    <w:tmpl w:val="3C9C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199916">
    <w:abstractNumId w:val="3"/>
  </w:num>
  <w:num w:numId="2" w16cid:durableId="641496332">
    <w:abstractNumId w:val="2"/>
  </w:num>
  <w:num w:numId="3" w16cid:durableId="604118291">
    <w:abstractNumId w:val="0"/>
  </w:num>
  <w:num w:numId="4" w16cid:durableId="108923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81"/>
    <w:rsid w:val="00160981"/>
    <w:rsid w:val="002D69ED"/>
    <w:rsid w:val="003E3FE6"/>
    <w:rsid w:val="00461219"/>
    <w:rsid w:val="004926A6"/>
    <w:rsid w:val="006009D7"/>
    <w:rsid w:val="00817D29"/>
    <w:rsid w:val="00A50384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9AFC"/>
  <w15:chartTrackingRefBased/>
  <w15:docId w15:val="{148A04BE-A647-4BD6-8007-D0012D4B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3</cp:revision>
  <cp:lastPrinted>2025-09-19T20:43:00Z</cp:lastPrinted>
  <dcterms:created xsi:type="dcterms:W3CDTF">2025-09-19T20:42:00Z</dcterms:created>
  <dcterms:modified xsi:type="dcterms:W3CDTF">2025-09-20T16:11:00Z</dcterms:modified>
</cp:coreProperties>
</file>