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DEB1" w14:textId="77777777" w:rsidR="00107A42" w:rsidRPr="00107A42" w:rsidRDefault="00107A42" w:rsidP="00107A42">
      <w:pPr>
        <w:jc w:val="center"/>
        <w:rPr>
          <w:b/>
          <w:bCs/>
          <w:color w:val="FF0000"/>
        </w:rPr>
      </w:pPr>
      <w:r w:rsidRPr="00107A42">
        <w:rPr>
          <w:b/>
          <w:bCs/>
        </w:rPr>
        <w:t xml:space="preserve">Resumen de la clase de </w:t>
      </w:r>
      <w:proofErr w:type="spellStart"/>
      <w:r w:rsidRPr="00107A42">
        <w:rPr>
          <w:b/>
          <w:bCs/>
        </w:rPr>
        <w:t>Canva</w:t>
      </w:r>
      <w:proofErr w:type="spellEnd"/>
      <w:r w:rsidRPr="00107A42">
        <w:rPr>
          <w:b/>
          <w:bCs/>
        </w:rPr>
        <w:t>: Tablas, bloqueo y texto en celdas</w:t>
      </w:r>
    </w:p>
    <w:p w14:paraId="2108235D" w14:textId="736FED8B" w:rsidR="00107A42" w:rsidRPr="00107A42" w:rsidRDefault="00107A42" w:rsidP="00107A42">
      <w:r w:rsidRPr="00107A42">
        <w:t xml:space="preserve">En la clase aprendimos a </w:t>
      </w:r>
      <w:r w:rsidRPr="00107A42">
        <w:rPr>
          <w:b/>
          <w:bCs/>
        </w:rPr>
        <w:t>insertar y organizar tablas usando la herramienta “Elementos</w:t>
      </w:r>
      <w:r w:rsidRPr="00107A42">
        <w:t xml:space="preserve">, además </w:t>
      </w:r>
      <w:r>
        <w:t xml:space="preserve">vimos </w:t>
      </w:r>
      <w:r w:rsidRPr="00107A42">
        <w:t xml:space="preserve">cómo </w:t>
      </w:r>
      <w:r w:rsidRPr="00107A42">
        <w:rPr>
          <w:b/>
          <w:bCs/>
        </w:rPr>
        <w:t>bloquear</w:t>
      </w:r>
      <w:r w:rsidRPr="00107A42">
        <w:t xml:space="preserve"> la tabla para evitar que se mueva y </w:t>
      </w:r>
      <w:r w:rsidRPr="00107A42">
        <w:rPr>
          <w:b/>
          <w:bCs/>
        </w:rPr>
        <w:t>agregar texto</w:t>
      </w:r>
      <w:r w:rsidRPr="00107A42">
        <w:t xml:space="preserve"> dentro de cada celda usando cajas de texto independientes.</w:t>
      </w:r>
    </w:p>
    <w:p w14:paraId="50417263" w14:textId="183C52B6" w:rsidR="00107A42" w:rsidRPr="00107A42" w:rsidRDefault="00107A42" w:rsidP="00107A42">
      <w:pPr>
        <w:rPr>
          <w:b/>
          <w:bCs/>
        </w:rPr>
      </w:pPr>
      <w:r w:rsidRPr="00107A42">
        <w:rPr>
          <w:b/>
          <w:bCs/>
        </w:rPr>
        <w:t>1. Insertar una tabla desde “Elementos”</w:t>
      </w:r>
      <w:r>
        <w:rPr>
          <w:b/>
          <w:bCs/>
        </w:rPr>
        <w:t>:</w:t>
      </w:r>
    </w:p>
    <w:p w14:paraId="79CE245E" w14:textId="77777777" w:rsidR="00107A42" w:rsidRPr="00107A42" w:rsidRDefault="00107A42" w:rsidP="00107A42">
      <w:pPr>
        <w:numPr>
          <w:ilvl w:val="0"/>
          <w:numId w:val="1"/>
        </w:numPr>
      </w:pPr>
      <w:r w:rsidRPr="00107A42">
        <w:t xml:space="preserve">Entramos a </w:t>
      </w:r>
      <w:r w:rsidRPr="00107A42">
        <w:rPr>
          <w:b/>
          <w:bCs/>
        </w:rPr>
        <w:t>Elementos</w:t>
      </w:r>
      <w:r w:rsidRPr="00107A42">
        <w:t xml:space="preserve"> en la barra lateral izquierda.</w:t>
      </w:r>
    </w:p>
    <w:p w14:paraId="74561345" w14:textId="77777777" w:rsidR="00107A42" w:rsidRPr="00107A42" w:rsidRDefault="00107A42" w:rsidP="00107A42">
      <w:pPr>
        <w:numPr>
          <w:ilvl w:val="0"/>
          <w:numId w:val="1"/>
        </w:numPr>
      </w:pPr>
      <w:r w:rsidRPr="00107A42">
        <w:t xml:space="preserve">Buscamos </w:t>
      </w:r>
      <w:r w:rsidRPr="00107A42">
        <w:rPr>
          <w:b/>
          <w:bCs/>
        </w:rPr>
        <w:t>“Tabla”</w:t>
      </w:r>
      <w:r w:rsidRPr="00107A42">
        <w:t xml:space="preserve"> o navegamos hasta la sección donde </w:t>
      </w:r>
      <w:proofErr w:type="spellStart"/>
      <w:r w:rsidRPr="00107A42">
        <w:t>Canva</w:t>
      </w:r>
      <w:proofErr w:type="spellEnd"/>
      <w:r w:rsidRPr="00107A42">
        <w:t xml:space="preserve"> muestra diseños de tablas.</w:t>
      </w:r>
    </w:p>
    <w:p w14:paraId="252E3847" w14:textId="77777777" w:rsidR="00107A42" w:rsidRPr="00107A42" w:rsidRDefault="00107A42" w:rsidP="00107A42">
      <w:pPr>
        <w:numPr>
          <w:ilvl w:val="0"/>
          <w:numId w:val="1"/>
        </w:numPr>
      </w:pPr>
      <w:r w:rsidRPr="00107A42">
        <w:t>Seleccionamos la tabla deseada y la insertamos en el lienzo.</w:t>
      </w:r>
    </w:p>
    <w:p w14:paraId="7931B928" w14:textId="70E4B5FE" w:rsidR="00107A42" w:rsidRPr="00107A42" w:rsidRDefault="00107A42" w:rsidP="00107A42">
      <w:pPr>
        <w:numPr>
          <w:ilvl w:val="0"/>
          <w:numId w:val="1"/>
        </w:numPr>
      </w:pPr>
      <w:r w:rsidRPr="00107A42">
        <w:t>Ajustamos su tamaño arrastrando desde las esquina</w:t>
      </w:r>
      <w:r>
        <w:t>s</w:t>
      </w:r>
      <w:r w:rsidRPr="00107A42">
        <w:t>.</w:t>
      </w:r>
    </w:p>
    <w:p w14:paraId="03992AAC" w14:textId="1126CABC" w:rsidR="00107A42" w:rsidRPr="00107A42" w:rsidRDefault="00107A42" w:rsidP="00107A42">
      <w:pPr>
        <w:rPr>
          <w:b/>
          <w:bCs/>
        </w:rPr>
      </w:pPr>
      <w:r w:rsidRPr="00107A42">
        <w:rPr>
          <w:b/>
          <w:bCs/>
        </w:rPr>
        <w:t>2. Bloquear la tabla para que no se mueva</w:t>
      </w:r>
      <w:r>
        <w:rPr>
          <w:b/>
          <w:bCs/>
        </w:rPr>
        <w:t>:</w:t>
      </w:r>
    </w:p>
    <w:p w14:paraId="2606B4C5" w14:textId="77777777" w:rsidR="00107A42" w:rsidRPr="00107A42" w:rsidRDefault="00107A42" w:rsidP="00107A42">
      <w:pPr>
        <w:numPr>
          <w:ilvl w:val="0"/>
          <w:numId w:val="2"/>
        </w:numPr>
      </w:pPr>
      <w:r w:rsidRPr="00107A42">
        <w:t>Una vez colocada y ajustada la tabla, la seleccionamos.</w:t>
      </w:r>
    </w:p>
    <w:p w14:paraId="6A51AA74" w14:textId="77777777" w:rsidR="00107A42" w:rsidRPr="00107A42" w:rsidRDefault="00107A42" w:rsidP="00107A42">
      <w:pPr>
        <w:numPr>
          <w:ilvl w:val="0"/>
          <w:numId w:val="2"/>
        </w:numPr>
      </w:pPr>
      <w:r w:rsidRPr="00107A42">
        <w:t xml:space="preserve">En la barra superior elegimos el icono de </w:t>
      </w:r>
      <w:r w:rsidRPr="00107A42">
        <w:rPr>
          <w:b/>
          <w:bCs/>
        </w:rPr>
        <w:t>candado</w:t>
      </w:r>
      <w:r w:rsidRPr="00107A42">
        <w:t>.</w:t>
      </w:r>
    </w:p>
    <w:p w14:paraId="5A050984" w14:textId="77777777" w:rsidR="00107A42" w:rsidRPr="00107A42" w:rsidRDefault="00107A42" w:rsidP="00107A42">
      <w:pPr>
        <w:numPr>
          <w:ilvl w:val="0"/>
          <w:numId w:val="2"/>
        </w:numPr>
      </w:pPr>
      <w:r w:rsidRPr="00107A42">
        <w:t>Con la tabla bloqueada:</w:t>
      </w:r>
    </w:p>
    <w:p w14:paraId="0E4B03F1" w14:textId="77777777" w:rsidR="00107A42" w:rsidRPr="00107A42" w:rsidRDefault="00107A42" w:rsidP="00107A42">
      <w:pPr>
        <w:numPr>
          <w:ilvl w:val="1"/>
          <w:numId w:val="2"/>
        </w:numPr>
      </w:pPr>
      <w:r w:rsidRPr="00107A42">
        <w:t>No se puede mover.</w:t>
      </w:r>
    </w:p>
    <w:p w14:paraId="6EE2F91C" w14:textId="77777777" w:rsidR="00107A42" w:rsidRPr="00107A42" w:rsidRDefault="00107A42" w:rsidP="00107A42">
      <w:pPr>
        <w:numPr>
          <w:ilvl w:val="1"/>
          <w:numId w:val="2"/>
        </w:numPr>
      </w:pPr>
      <w:r w:rsidRPr="00107A42">
        <w:t>No se puede editar su estructura por error.</w:t>
      </w:r>
    </w:p>
    <w:p w14:paraId="147B88BB" w14:textId="77777777" w:rsidR="00107A42" w:rsidRPr="00107A42" w:rsidRDefault="00107A42" w:rsidP="00107A42">
      <w:pPr>
        <w:numPr>
          <w:ilvl w:val="0"/>
          <w:numId w:val="2"/>
        </w:numPr>
      </w:pPr>
      <w:r w:rsidRPr="00107A42">
        <w:t>Esto evita desajustes cuando añadimos texto encima.</w:t>
      </w:r>
    </w:p>
    <w:p w14:paraId="62393497" w14:textId="5D3DBD5F" w:rsidR="00107A42" w:rsidRPr="00107A42" w:rsidRDefault="00107A42" w:rsidP="00107A42">
      <w:pPr>
        <w:rPr>
          <w:b/>
          <w:bCs/>
        </w:rPr>
      </w:pPr>
      <w:r w:rsidRPr="00107A42">
        <w:rPr>
          <w:b/>
          <w:bCs/>
        </w:rPr>
        <w:t>3. Agregar texto en cada celda</w:t>
      </w:r>
      <w:r>
        <w:rPr>
          <w:b/>
          <w:bCs/>
        </w:rPr>
        <w:t>:</w:t>
      </w:r>
    </w:p>
    <w:p w14:paraId="47A369B5" w14:textId="1954A571" w:rsidR="00107A42" w:rsidRPr="00107A42" w:rsidRDefault="00107A42" w:rsidP="00107A42">
      <w:pPr>
        <w:numPr>
          <w:ilvl w:val="0"/>
          <w:numId w:val="3"/>
        </w:numPr>
      </w:pPr>
      <w:r w:rsidRPr="00107A42">
        <w:t xml:space="preserve">Como las tablas de </w:t>
      </w:r>
      <w:proofErr w:type="spellStart"/>
      <w:r w:rsidRPr="00107A42">
        <w:t>Canva</w:t>
      </w:r>
      <w:proofErr w:type="spellEnd"/>
      <w:r>
        <w:t xml:space="preserve"> se modifican al escribir</w:t>
      </w:r>
      <w:r w:rsidRPr="00107A42">
        <w:t xml:space="preserve">, agregamos </w:t>
      </w:r>
      <w:r w:rsidRPr="00107A42">
        <w:rPr>
          <w:b/>
          <w:bCs/>
        </w:rPr>
        <w:t>cajas de texto</w:t>
      </w:r>
      <w:r w:rsidRPr="00107A42">
        <w:t xml:space="preserve"> encima:</w:t>
      </w:r>
    </w:p>
    <w:p w14:paraId="631B3153" w14:textId="575ED48E" w:rsidR="00107A42" w:rsidRPr="00107A42" w:rsidRDefault="00107A42" w:rsidP="00107A42">
      <w:pPr>
        <w:numPr>
          <w:ilvl w:val="1"/>
          <w:numId w:val="3"/>
        </w:numPr>
      </w:pPr>
      <w:r w:rsidRPr="00107A42">
        <w:rPr>
          <w:b/>
          <w:bCs/>
        </w:rPr>
        <w:t>Agrega</w:t>
      </w:r>
      <w:r>
        <w:rPr>
          <w:b/>
          <w:bCs/>
        </w:rPr>
        <w:t xml:space="preserve">mos </w:t>
      </w:r>
      <w:r w:rsidRPr="00107A42">
        <w:rPr>
          <w:b/>
          <w:bCs/>
        </w:rPr>
        <w:t>un</w:t>
      </w:r>
      <w:r w:rsidRPr="00107A42">
        <w:rPr>
          <w:b/>
          <w:bCs/>
        </w:rPr>
        <w:t xml:space="preserve"> cuadro de texto</w:t>
      </w:r>
      <w:r w:rsidRPr="00107A42">
        <w:t>.</w:t>
      </w:r>
    </w:p>
    <w:p w14:paraId="25401E90" w14:textId="77777777" w:rsidR="00107A42" w:rsidRPr="00107A42" w:rsidRDefault="00107A42" w:rsidP="00107A42">
      <w:pPr>
        <w:numPr>
          <w:ilvl w:val="1"/>
          <w:numId w:val="3"/>
        </w:numPr>
      </w:pPr>
      <w:r w:rsidRPr="00107A42">
        <w:t>Colocamos la caja dentro de la celda correspondiente.</w:t>
      </w:r>
    </w:p>
    <w:p w14:paraId="27E132E3" w14:textId="77777777" w:rsidR="00107A42" w:rsidRPr="00107A42" w:rsidRDefault="00107A42" w:rsidP="00107A42">
      <w:pPr>
        <w:numPr>
          <w:ilvl w:val="1"/>
          <w:numId w:val="3"/>
        </w:numPr>
      </w:pPr>
      <w:r w:rsidRPr="00107A42">
        <w:t>Ajustamos tamaño, alineación y tipografía.</w:t>
      </w:r>
    </w:p>
    <w:p w14:paraId="0569E744" w14:textId="77777777" w:rsidR="00107A42" w:rsidRPr="00107A42" w:rsidRDefault="00107A42" w:rsidP="00107A42">
      <w:pPr>
        <w:numPr>
          <w:ilvl w:val="0"/>
          <w:numId w:val="3"/>
        </w:numPr>
      </w:pPr>
      <w:r w:rsidRPr="00107A42">
        <w:t>Repetimos para cada celda donde queramos contenido.</w:t>
      </w:r>
    </w:p>
    <w:p w14:paraId="698A9E28" w14:textId="77777777" w:rsidR="00107A42" w:rsidRPr="00107A42" w:rsidRDefault="00107A42" w:rsidP="00107A42">
      <w:pPr>
        <w:rPr>
          <w:b/>
          <w:bCs/>
        </w:rPr>
      </w:pPr>
      <w:r w:rsidRPr="00107A42">
        <w:rPr>
          <w:b/>
          <w:bCs/>
        </w:rPr>
        <w:t>4. Usar distintas fuentes en un mismo cuadro de texto</w:t>
      </w:r>
    </w:p>
    <w:p w14:paraId="05E26304" w14:textId="77777777" w:rsidR="00107A42" w:rsidRPr="00107A42" w:rsidRDefault="00107A42" w:rsidP="00107A42">
      <w:pPr>
        <w:numPr>
          <w:ilvl w:val="0"/>
          <w:numId w:val="5"/>
        </w:numPr>
      </w:pPr>
      <w:r w:rsidRPr="00107A42">
        <w:t>Seleccionamos el cuadro de texto donde queremos combinar estilos.</w:t>
      </w:r>
    </w:p>
    <w:p w14:paraId="58FD34F1" w14:textId="77777777" w:rsidR="00107A42" w:rsidRPr="00107A42" w:rsidRDefault="00107A42" w:rsidP="00107A42">
      <w:pPr>
        <w:numPr>
          <w:ilvl w:val="0"/>
          <w:numId w:val="5"/>
        </w:numPr>
      </w:pPr>
      <w:r w:rsidRPr="00107A42">
        <w:t>Marcamos solo la palabra o frase que queremos editar.</w:t>
      </w:r>
    </w:p>
    <w:p w14:paraId="04E4ED00" w14:textId="77777777" w:rsidR="00107A42" w:rsidRPr="00107A42" w:rsidRDefault="00107A42" w:rsidP="00107A42">
      <w:pPr>
        <w:numPr>
          <w:ilvl w:val="0"/>
          <w:numId w:val="5"/>
        </w:numPr>
      </w:pPr>
      <w:r w:rsidRPr="00107A42">
        <w:t xml:space="preserve">En la barra superior elegimos una </w:t>
      </w:r>
      <w:r w:rsidRPr="00107A42">
        <w:rPr>
          <w:b/>
          <w:bCs/>
        </w:rPr>
        <w:t>fuente</w:t>
      </w:r>
      <w:r w:rsidRPr="00107A42">
        <w:t xml:space="preserve">, </w:t>
      </w:r>
      <w:r w:rsidRPr="00107A42">
        <w:rPr>
          <w:b/>
          <w:bCs/>
        </w:rPr>
        <w:t>tamaño</w:t>
      </w:r>
      <w:r w:rsidRPr="00107A42">
        <w:t xml:space="preserve">, </w:t>
      </w:r>
      <w:r w:rsidRPr="00107A42">
        <w:rPr>
          <w:b/>
          <w:bCs/>
        </w:rPr>
        <w:t>color</w:t>
      </w:r>
      <w:r w:rsidRPr="00107A42">
        <w:t xml:space="preserve"> o </w:t>
      </w:r>
      <w:r w:rsidRPr="00107A42">
        <w:rPr>
          <w:b/>
          <w:bCs/>
        </w:rPr>
        <w:t>estilo</w:t>
      </w:r>
      <w:r w:rsidRPr="00107A42">
        <w:t xml:space="preserve"> diferente.</w:t>
      </w:r>
    </w:p>
    <w:p w14:paraId="50574A52" w14:textId="1923BA08" w:rsidR="004926A6" w:rsidRDefault="00107A42" w:rsidP="00107A42">
      <w:pPr>
        <w:numPr>
          <w:ilvl w:val="0"/>
          <w:numId w:val="5"/>
        </w:numPr>
      </w:pPr>
      <w:proofErr w:type="spellStart"/>
      <w:r w:rsidRPr="00107A42">
        <w:t>Canva</w:t>
      </w:r>
      <w:proofErr w:type="spellEnd"/>
      <w:r w:rsidRPr="00107A42">
        <w:t xml:space="preserve"> aplicará el cambio solo al texto seleccionado, lo que permite mezclar múltiples tipografías dentro de un mismo cuadro.</w:t>
      </w:r>
    </w:p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2647"/>
    <w:multiLevelType w:val="multilevel"/>
    <w:tmpl w:val="5852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30F40"/>
    <w:multiLevelType w:val="multilevel"/>
    <w:tmpl w:val="587C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16845"/>
    <w:multiLevelType w:val="multilevel"/>
    <w:tmpl w:val="E4B0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91A78"/>
    <w:multiLevelType w:val="multilevel"/>
    <w:tmpl w:val="56EC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7495C"/>
    <w:multiLevelType w:val="multilevel"/>
    <w:tmpl w:val="4918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017767">
    <w:abstractNumId w:val="2"/>
  </w:num>
  <w:num w:numId="2" w16cid:durableId="1964924423">
    <w:abstractNumId w:val="4"/>
  </w:num>
  <w:num w:numId="3" w16cid:durableId="93676223">
    <w:abstractNumId w:val="0"/>
  </w:num>
  <w:num w:numId="4" w16cid:durableId="636104606">
    <w:abstractNumId w:val="1"/>
  </w:num>
  <w:num w:numId="5" w16cid:durableId="128400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42"/>
    <w:rsid w:val="00107A42"/>
    <w:rsid w:val="003E3FE6"/>
    <w:rsid w:val="004926A6"/>
    <w:rsid w:val="00817D29"/>
    <w:rsid w:val="008963E2"/>
    <w:rsid w:val="00A50384"/>
    <w:rsid w:val="00C3784A"/>
    <w:rsid w:val="00EA032E"/>
    <w:rsid w:val="00EF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E21D"/>
  <w15:chartTrackingRefBased/>
  <w15:docId w15:val="{E18A9DAA-FDBF-4CD4-87A5-D0ACD54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2</cp:revision>
  <cp:lastPrinted>2025-11-27T17:59:00Z</cp:lastPrinted>
  <dcterms:created xsi:type="dcterms:W3CDTF">2025-11-27T17:45:00Z</dcterms:created>
  <dcterms:modified xsi:type="dcterms:W3CDTF">2025-11-27T18:10:00Z</dcterms:modified>
</cp:coreProperties>
</file>