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09D1" w14:textId="132AB7AA" w:rsidR="00824762" w:rsidRDefault="00824762" w:rsidP="00824762">
      <w:pPr>
        <w:pStyle w:val="Prrafodelista"/>
        <w:numPr>
          <w:ilvl w:val="0"/>
          <w:numId w:val="1"/>
        </w:numPr>
      </w:pPr>
      <w:r>
        <w:t xml:space="preserve">Copiar de internet un texto sobre </w:t>
      </w:r>
      <w:r>
        <w:t>alimentación</w:t>
      </w:r>
      <w:r>
        <w:t xml:space="preserve"> y pegarlo en el documento</w:t>
      </w:r>
    </w:p>
    <w:p w14:paraId="2C7B6A53" w14:textId="68D4AED3" w:rsidR="00824762" w:rsidRDefault="00824762" w:rsidP="00824762">
      <w:pPr>
        <w:pStyle w:val="Prrafodelista"/>
        <w:numPr>
          <w:ilvl w:val="0"/>
          <w:numId w:val="1"/>
        </w:numPr>
      </w:pPr>
      <w:r>
        <w:t>Ponerle tanto al título como al texto letra “</w:t>
      </w:r>
      <w:proofErr w:type="spellStart"/>
      <w:r>
        <w:t>calibri</w:t>
      </w:r>
      <w:proofErr w:type="spellEnd"/>
      <w:r>
        <w:t>”</w:t>
      </w:r>
    </w:p>
    <w:p w14:paraId="15AAAC00" w14:textId="325BE93F" w:rsidR="00824762" w:rsidRDefault="00824762" w:rsidP="00824762">
      <w:pPr>
        <w:pStyle w:val="Prrafodelista"/>
        <w:numPr>
          <w:ilvl w:val="0"/>
          <w:numId w:val="1"/>
        </w:numPr>
      </w:pPr>
      <w:r>
        <w:t>Poner el título en negrita, cursiva</w:t>
      </w:r>
      <w:r>
        <w:t xml:space="preserve"> y </w:t>
      </w:r>
      <w:r>
        <w:t xml:space="preserve">centrado, </w:t>
      </w:r>
      <w:r>
        <w:t>cambiarle a color azul</w:t>
      </w:r>
      <w:r>
        <w:t>, alinearlo al centro.</w:t>
      </w:r>
    </w:p>
    <w:p w14:paraId="4F95382B" w14:textId="0AC06C6E" w:rsidR="00824762" w:rsidRDefault="00824762" w:rsidP="00824762">
      <w:pPr>
        <w:pStyle w:val="Prrafodelista"/>
        <w:numPr>
          <w:ilvl w:val="0"/>
          <w:numId w:val="1"/>
        </w:numPr>
      </w:pPr>
      <w:r>
        <w:t xml:space="preserve">Elegir el tamaño de texto </w:t>
      </w:r>
      <w:r>
        <w:t xml:space="preserve">14 </w:t>
      </w:r>
      <w:r>
        <w:t xml:space="preserve">y titulo 20. </w:t>
      </w:r>
    </w:p>
    <w:p w14:paraId="3DF9565D" w14:textId="1F3193BD" w:rsidR="00824762" w:rsidRDefault="00824762" w:rsidP="00824762">
      <w:pPr>
        <w:pStyle w:val="Prrafodelista"/>
        <w:numPr>
          <w:ilvl w:val="0"/>
          <w:numId w:val="1"/>
        </w:numPr>
      </w:pPr>
      <w:r>
        <w:t>Agregarle alineación justificada al texto</w:t>
      </w:r>
    </w:p>
    <w:p w14:paraId="2A989DFE" w14:textId="41329355" w:rsidR="00824762" w:rsidRDefault="00824762" w:rsidP="00824762">
      <w:pPr>
        <w:pStyle w:val="Prrafodelista"/>
        <w:numPr>
          <w:ilvl w:val="0"/>
          <w:numId w:val="1"/>
        </w:numPr>
      </w:pPr>
      <w:r>
        <w:t xml:space="preserve">Agregar encabezado con la fecha de hoy y ponerle también “tarea </w:t>
      </w:r>
      <w:r>
        <w:t>5</w:t>
      </w:r>
      <w:r>
        <w:t>”</w:t>
      </w:r>
    </w:p>
    <w:p w14:paraId="66C4DB26" w14:textId="6C003A8D" w:rsidR="0083109C" w:rsidRDefault="00824762" w:rsidP="00824762">
      <w:pPr>
        <w:pStyle w:val="Prrafodelista"/>
        <w:numPr>
          <w:ilvl w:val="0"/>
          <w:numId w:val="1"/>
        </w:numPr>
      </w:pPr>
      <w:r>
        <w:t xml:space="preserve">Agregar interlineado </w:t>
      </w:r>
      <w:r>
        <w:t>2, 0</w:t>
      </w:r>
    </w:p>
    <w:p w14:paraId="0A224D19" w14:textId="3BF462B9" w:rsidR="00824762" w:rsidRDefault="00824762" w:rsidP="00824762">
      <w:pPr>
        <w:pStyle w:val="Prrafodelista"/>
        <w:numPr>
          <w:ilvl w:val="0"/>
          <w:numId w:val="1"/>
        </w:numPr>
      </w:pPr>
      <w:r>
        <w:t>Insertar imagen</w:t>
      </w:r>
    </w:p>
    <w:p w14:paraId="74E38385" w14:textId="77777777" w:rsidR="00824762" w:rsidRDefault="00824762" w:rsidP="00824762"/>
    <w:p w14:paraId="73A763FD" w14:textId="18AA003A" w:rsidR="00824762" w:rsidRPr="00824762" w:rsidRDefault="00824762" w:rsidP="00824762">
      <w:pPr>
        <w:spacing w:line="480" w:lineRule="auto"/>
        <w:jc w:val="center"/>
        <w:rPr>
          <w:rFonts w:cstheme="minorHAnsi"/>
          <w:b/>
          <w:bCs/>
          <w:i/>
          <w:iCs/>
          <w:color w:val="4472C4" w:themeColor="accent1"/>
          <w:sz w:val="40"/>
          <w:szCs w:val="40"/>
          <w:shd w:val="clear" w:color="auto" w:fill="FFFFFF"/>
        </w:rPr>
      </w:pPr>
      <w:r w:rsidRPr="00824762">
        <w:rPr>
          <w:rStyle w:val="Textoennegrita"/>
          <w:rFonts w:cstheme="minorHAnsi"/>
          <w:i/>
          <w:iCs/>
          <w:color w:val="4472C4" w:themeColor="accent1"/>
          <w:sz w:val="40"/>
          <w:szCs w:val="40"/>
          <w:bdr w:val="none" w:sz="0" w:space="0" w:color="auto" w:frame="1"/>
          <w:shd w:val="clear" w:color="auto" w:fill="FFFFFF"/>
        </w:rPr>
        <w:t>¿Qué es la alimentación?</w:t>
      </w:r>
    </w:p>
    <w:p w14:paraId="78D8C513" w14:textId="784EF758" w:rsidR="00824762" w:rsidRPr="00824762" w:rsidRDefault="00824762" w:rsidP="00824762">
      <w:pPr>
        <w:spacing w:line="480" w:lineRule="auto"/>
        <w:jc w:val="both"/>
        <w:rPr>
          <w:rFonts w:cstheme="minorHAnsi"/>
          <w:b/>
          <w:bCs/>
          <w:color w:val="565858"/>
          <w:sz w:val="28"/>
          <w:szCs w:val="28"/>
          <w:shd w:val="clear" w:color="auto" w:fill="FFFFFF"/>
        </w:rPr>
      </w:pPr>
      <w:r w:rsidRPr="00824762">
        <w:rPr>
          <w:rFonts w:cstheme="minorHAnsi"/>
          <w:b/>
          <w:bCs/>
          <w:color w:val="565858"/>
          <w:sz w:val="28"/>
          <w:szCs w:val="28"/>
          <w:shd w:val="clear" w:color="auto" w:fill="FFFFFF"/>
        </w:rPr>
        <w:t>La </w:t>
      </w:r>
      <w:r w:rsidRPr="00824762">
        <w:rPr>
          <w:rStyle w:val="Textoennegrita"/>
          <w:rFonts w:cstheme="minorHAnsi"/>
          <w:color w:val="565858"/>
          <w:sz w:val="28"/>
          <w:szCs w:val="28"/>
          <w:bdr w:val="none" w:sz="0" w:space="0" w:color="auto" w:frame="1"/>
          <w:shd w:val="clear" w:color="auto" w:fill="FFFFFF"/>
        </w:rPr>
        <w:t>alimentación, </w:t>
      </w:r>
      <w:r w:rsidRPr="00824762">
        <w:rPr>
          <w:rFonts w:cstheme="minorHAnsi"/>
          <w:b/>
          <w:bCs/>
          <w:color w:val="565858"/>
          <w:sz w:val="28"/>
          <w:szCs w:val="28"/>
          <w:shd w:val="clear" w:color="auto" w:fill="FFFFFF"/>
        </w:rPr>
        <w:t>por </w:t>
      </w:r>
      <w:r w:rsidRPr="00824762">
        <w:rPr>
          <w:rStyle w:val="Textoennegrita"/>
          <w:rFonts w:cstheme="minorHAnsi"/>
          <w:color w:val="565858"/>
          <w:sz w:val="28"/>
          <w:szCs w:val="28"/>
          <w:bdr w:val="none" w:sz="0" w:space="0" w:color="auto" w:frame="1"/>
          <w:shd w:val="clear" w:color="auto" w:fill="FFFFFF"/>
        </w:rPr>
        <w:t>definición</w:t>
      </w:r>
      <w:r w:rsidRPr="00824762">
        <w:rPr>
          <w:rFonts w:cstheme="minorHAnsi"/>
          <w:b/>
          <w:bCs/>
          <w:color w:val="565858"/>
          <w:sz w:val="28"/>
          <w:szCs w:val="28"/>
          <w:shd w:val="clear" w:color="auto" w:fill="FFFFFF"/>
        </w:rPr>
        <w:t>, es el conjunto de acciones mediante las cuales se proporcionan alimentos al organismo. Es decir, abarca la selección de los alimentos, el cocinado y su ingestión. La alimentación depende de muchas variantes, desde las necesidades individuales y la disponibilidad de alimentos hasta aspectos psicológicos y modas. Además de ser una necesidad vital para la supervivencia, la alimentación también es bienestar, cultura y placer. </w:t>
      </w:r>
      <w:r w:rsidR="009C504C">
        <w:rPr>
          <w:rFonts w:cstheme="minorHAnsi"/>
          <w:b/>
          <w:bCs/>
          <w:noProof/>
          <w:color w:val="565858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873F118" wp14:editId="3E750F0C">
            <wp:simplePos x="0" y="0"/>
            <wp:positionH relativeFrom="column">
              <wp:posOffset>-1905</wp:posOffset>
            </wp:positionH>
            <wp:positionV relativeFrom="paragraph">
              <wp:posOffset>3471545</wp:posOffset>
            </wp:positionV>
            <wp:extent cx="5400040" cy="2160270"/>
            <wp:effectExtent l="0" t="0" r="0" b="0"/>
            <wp:wrapSquare wrapText="bothSides"/>
            <wp:docPr id="1038811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11083" name="Imagen 10388110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4427B" w14:textId="77777777" w:rsidR="00824762" w:rsidRDefault="00824762" w:rsidP="00824762">
      <w:pPr>
        <w:pStyle w:val="Prrafodelista"/>
      </w:pPr>
    </w:p>
    <w:p w14:paraId="6D52D0C6" w14:textId="77777777" w:rsidR="00824762" w:rsidRDefault="00824762" w:rsidP="00824762">
      <w:pPr>
        <w:pStyle w:val="Prrafodelista"/>
      </w:pPr>
    </w:p>
    <w:sectPr w:rsidR="0082476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88F49" w14:textId="77777777" w:rsidR="001A0536" w:rsidRDefault="001A0536" w:rsidP="00824762">
      <w:pPr>
        <w:spacing w:after="0" w:line="240" w:lineRule="auto"/>
      </w:pPr>
      <w:r>
        <w:separator/>
      </w:r>
    </w:p>
  </w:endnote>
  <w:endnote w:type="continuationSeparator" w:id="0">
    <w:p w14:paraId="234BA26A" w14:textId="77777777" w:rsidR="001A0536" w:rsidRDefault="001A0536" w:rsidP="0082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61B1C" w14:textId="77777777" w:rsidR="001A0536" w:rsidRDefault="001A0536" w:rsidP="00824762">
      <w:pPr>
        <w:spacing w:after="0" w:line="240" w:lineRule="auto"/>
      </w:pPr>
      <w:r>
        <w:separator/>
      </w:r>
    </w:p>
  </w:footnote>
  <w:footnote w:type="continuationSeparator" w:id="0">
    <w:p w14:paraId="58ECC538" w14:textId="77777777" w:rsidR="001A0536" w:rsidRDefault="001A0536" w:rsidP="0082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61946" w14:textId="3843DB56" w:rsidR="00824762" w:rsidRDefault="00824762">
    <w:pPr>
      <w:pStyle w:val="Encabezado"/>
    </w:pPr>
    <w:r>
      <w:t>26 de mayo, tarea 5</w:t>
    </w:r>
  </w:p>
  <w:p w14:paraId="3219BD52" w14:textId="77777777" w:rsidR="00824762" w:rsidRDefault="008247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6429D"/>
    <w:multiLevelType w:val="hybridMultilevel"/>
    <w:tmpl w:val="94947318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62"/>
    <w:rsid w:val="001A0536"/>
    <w:rsid w:val="00824762"/>
    <w:rsid w:val="0083109C"/>
    <w:rsid w:val="009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CBA1"/>
  <w15:chartTrackingRefBased/>
  <w15:docId w15:val="{CE3A8055-CC36-4930-B2FD-030942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762"/>
    <w:pPr>
      <w:spacing w:line="25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2476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24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762"/>
  </w:style>
  <w:style w:type="paragraph" w:styleId="Piedepgina">
    <w:name w:val="footer"/>
    <w:basedOn w:val="Normal"/>
    <w:link w:val="PiedepginaCar"/>
    <w:uiPriority w:val="99"/>
    <w:unhideWhenUsed/>
    <w:rsid w:val="00824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1</cp:revision>
  <dcterms:created xsi:type="dcterms:W3CDTF">2025-05-26T16:31:00Z</dcterms:created>
  <dcterms:modified xsi:type="dcterms:W3CDTF">2025-05-26T16:44:00Z</dcterms:modified>
</cp:coreProperties>
</file>